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5FD" w14:textId="5CD8FFB9" w:rsidR="00B16471" w:rsidRPr="005F4444" w:rsidRDefault="00B16471" w:rsidP="00B164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4444">
        <w:rPr>
          <w:rFonts w:ascii="Times New Roman" w:hAnsi="Times New Roman" w:cs="Times New Roman"/>
          <w:b/>
          <w:bCs/>
          <w:sz w:val="28"/>
          <w:szCs w:val="28"/>
        </w:rPr>
        <w:t>Výchovný poradce</w:t>
      </w:r>
    </w:p>
    <w:p w14:paraId="5F464F6D" w14:textId="77777777" w:rsidR="00F501BD" w:rsidRPr="005F4444" w:rsidRDefault="00F501BD" w:rsidP="00F501B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4444">
        <w:rPr>
          <w:rFonts w:ascii="Times New Roman" w:hAnsi="Times New Roman" w:cs="Times New Roman"/>
          <w:i/>
          <w:iCs/>
          <w:sz w:val="24"/>
          <w:szCs w:val="24"/>
        </w:rPr>
        <w:t xml:space="preserve">Činnost výchovného poradce </w:t>
      </w:r>
    </w:p>
    <w:p w14:paraId="0BD7318E" w14:textId="56358BF0" w:rsidR="00F501BD" w:rsidRPr="005F4444" w:rsidRDefault="00F501BD" w:rsidP="00F501BD">
      <w:pPr>
        <w:spacing w:line="360" w:lineRule="auto"/>
        <w:jc w:val="both"/>
        <w:rPr>
          <w:rFonts w:ascii="Times New Roman" w:hAnsi="Times New Roman" w:cs="Times New Roman"/>
        </w:rPr>
      </w:pPr>
      <w:r w:rsidRPr="005F4444">
        <w:rPr>
          <w:rFonts w:ascii="Times New Roman" w:hAnsi="Times New Roman" w:cs="Times New Roman"/>
        </w:rPr>
        <w:t>Náplň práce výchovného poradce je stanovena vyhláškou MŠMT ČR č.72/2005 Sb. o poskytování poradenských služeb ve školách a školských poradenských zařízeních. Novelizace vyhláška č.116/2011Sb. Výchovný poradce se mimo jiné zabývá problematikou vzdělávání dětí se speciálními vzdělávacími potřebami a žáků mimořádně nadaných, včetně možnosti individuálního studijního plánu dle vyhlášky č. 73/2005 Sb. Mezi standardní činnosti výchovného poradce patří činnosti poradenské, metodické a informační. O těchto činnostech vede písemnou dokumentaci.</w:t>
      </w:r>
    </w:p>
    <w:p w14:paraId="02306580" w14:textId="5A7620CE" w:rsidR="00F501BD" w:rsidRPr="005F4444" w:rsidRDefault="005F4444" w:rsidP="00B16471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Výchovný poradce</w:t>
      </w:r>
      <w:r w:rsidR="00F501BD" w:rsidRPr="005F44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pro Písek a Milevsko:</w:t>
      </w:r>
    </w:p>
    <w:p w14:paraId="73EC91CB" w14:textId="02C76B7F" w:rsidR="00B16471" w:rsidRPr="005F4444" w:rsidRDefault="00B16471" w:rsidP="00B16471">
      <w:pPr>
        <w:pStyle w:val="Bezmezer"/>
        <w:spacing w:line="360" w:lineRule="auto"/>
        <w:rPr>
          <w:rFonts w:ascii="Times New Roman" w:hAnsi="Times New Roman" w:cs="Times New Roman"/>
          <w:i/>
          <w:lang w:eastAsia="cs-CZ"/>
        </w:rPr>
      </w:pPr>
      <w:r w:rsidRPr="005F4444">
        <w:rPr>
          <w:rFonts w:ascii="Times New Roman" w:hAnsi="Times New Roman" w:cs="Times New Roman"/>
          <w:b/>
          <w:i/>
          <w:lang w:eastAsia="cs-CZ"/>
        </w:rPr>
        <w:t>Mgr. Hana Fritzová</w:t>
      </w:r>
      <w:r w:rsidRPr="005F4444">
        <w:rPr>
          <w:rFonts w:ascii="Times New Roman" w:hAnsi="Times New Roman" w:cs="Times New Roman"/>
          <w:i/>
          <w:lang w:eastAsia="cs-CZ"/>
        </w:rPr>
        <w:br/>
        <w:t>Kontaktní údaje: fritzova@ddaskoly.cz</w:t>
      </w:r>
    </w:p>
    <w:p w14:paraId="55A1FCA0" w14:textId="07C48D8C" w:rsidR="00B16471" w:rsidRPr="005F4444" w:rsidRDefault="00B16471" w:rsidP="00B16471">
      <w:pPr>
        <w:pStyle w:val="Bezmezer"/>
        <w:spacing w:line="360" w:lineRule="auto"/>
        <w:rPr>
          <w:rFonts w:ascii="Times New Roman" w:hAnsi="Times New Roman" w:cs="Times New Roman"/>
          <w:i/>
          <w:lang w:eastAsia="cs-CZ"/>
        </w:rPr>
      </w:pPr>
      <w:r w:rsidRPr="005F4444">
        <w:rPr>
          <w:rFonts w:ascii="Times New Roman" w:hAnsi="Times New Roman" w:cs="Times New Roman"/>
          <w:i/>
          <w:lang w:eastAsia="cs-CZ"/>
        </w:rPr>
        <w:t xml:space="preserve">Konzultace: </w:t>
      </w:r>
      <w:r w:rsidR="00220C50">
        <w:rPr>
          <w:rFonts w:ascii="Times New Roman" w:hAnsi="Times New Roman" w:cs="Times New Roman"/>
          <w:i/>
          <w:lang w:eastAsia="cs-CZ"/>
        </w:rPr>
        <w:t>středa</w:t>
      </w:r>
      <w:r w:rsidRPr="005F4444">
        <w:rPr>
          <w:rFonts w:ascii="Times New Roman" w:hAnsi="Times New Roman" w:cs="Times New Roman"/>
          <w:i/>
          <w:lang w:eastAsia="cs-CZ"/>
        </w:rPr>
        <w:t xml:space="preserve"> od</w:t>
      </w:r>
      <w:r w:rsidR="00220C50">
        <w:rPr>
          <w:rFonts w:ascii="Times New Roman" w:hAnsi="Times New Roman" w:cs="Times New Roman"/>
          <w:i/>
          <w:lang w:eastAsia="cs-CZ"/>
        </w:rPr>
        <w:t xml:space="preserve"> 10:00-10:45</w:t>
      </w:r>
      <w:r w:rsidR="00505DF7">
        <w:rPr>
          <w:rFonts w:ascii="Times New Roman" w:hAnsi="Times New Roman" w:cs="Times New Roman"/>
          <w:i/>
          <w:lang w:eastAsia="cs-CZ"/>
        </w:rPr>
        <w:t xml:space="preserve"> hodin</w:t>
      </w:r>
      <w:r w:rsidRPr="005F4444">
        <w:rPr>
          <w:rFonts w:ascii="Times New Roman" w:hAnsi="Times New Roman" w:cs="Times New Roman"/>
          <w:i/>
          <w:lang w:eastAsia="cs-CZ"/>
        </w:rPr>
        <w:t xml:space="preserve"> </w:t>
      </w:r>
    </w:p>
    <w:p w14:paraId="426564E9" w14:textId="15AF442D" w:rsidR="00B16471" w:rsidRPr="005F4444" w:rsidRDefault="00B16471" w:rsidP="00B16471">
      <w:pPr>
        <w:pStyle w:val="Bezmezer"/>
        <w:spacing w:line="360" w:lineRule="auto"/>
        <w:rPr>
          <w:rFonts w:ascii="Times New Roman" w:hAnsi="Times New Roman" w:cs="Times New Roman"/>
          <w:i/>
          <w:lang w:eastAsia="cs-CZ"/>
        </w:rPr>
      </w:pPr>
      <w:r w:rsidRPr="005F4444">
        <w:rPr>
          <w:rFonts w:ascii="Times New Roman" w:hAnsi="Times New Roman" w:cs="Times New Roman"/>
          <w:i/>
          <w:lang w:eastAsia="cs-CZ"/>
        </w:rPr>
        <w:t>Po předch</w:t>
      </w:r>
      <w:r w:rsidR="00505DF7">
        <w:rPr>
          <w:rFonts w:ascii="Times New Roman" w:hAnsi="Times New Roman" w:cs="Times New Roman"/>
          <w:i/>
          <w:lang w:eastAsia="cs-CZ"/>
        </w:rPr>
        <w:t xml:space="preserve">ozí </w:t>
      </w:r>
      <w:r w:rsidRPr="005F4444">
        <w:rPr>
          <w:rFonts w:ascii="Times New Roman" w:hAnsi="Times New Roman" w:cs="Times New Roman"/>
          <w:i/>
          <w:lang w:eastAsia="cs-CZ"/>
        </w:rPr>
        <w:t xml:space="preserve">domluvě kdykoli. </w:t>
      </w:r>
    </w:p>
    <w:p w14:paraId="1323A98E" w14:textId="392E9F60" w:rsidR="00B16471" w:rsidRPr="005F4444" w:rsidRDefault="00B16471" w:rsidP="00B16471">
      <w:pPr>
        <w:rPr>
          <w:rFonts w:ascii="Times New Roman" w:hAnsi="Times New Roman" w:cs="Times New Roman"/>
          <w:sz w:val="24"/>
          <w:szCs w:val="24"/>
        </w:rPr>
      </w:pPr>
    </w:p>
    <w:p w14:paraId="562D9BF2" w14:textId="54511D40" w:rsidR="00B16471" w:rsidRPr="005F4444" w:rsidRDefault="00B16471" w:rsidP="00B1647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4444">
        <w:rPr>
          <w:rFonts w:ascii="Times New Roman" w:hAnsi="Times New Roman" w:cs="Times New Roman"/>
          <w:b/>
          <w:bCs/>
          <w:sz w:val="24"/>
          <w:szCs w:val="24"/>
          <w:u w:val="single"/>
        </w:rPr>
        <w:t>Standartní činnosti výchovného poradce</w:t>
      </w:r>
    </w:p>
    <w:p w14:paraId="46DBF6A4" w14:textId="77777777" w:rsidR="00B16471" w:rsidRPr="005F4444" w:rsidRDefault="00B16471" w:rsidP="00B1647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AA9AC16" w14:textId="7F91DBF9" w:rsidR="00B16471" w:rsidRPr="005F4444" w:rsidRDefault="00B16471" w:rsidP="00B1647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44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Poradenské činnosti</w:t>
      </w:r>
    </w:p>
    <w:p w14:paraId="01AF32DF" w14:textId="77777777" w:rsidR="00B16471" w:rsidRPr="005F4444" w:rsidRDefault="00B16471" w:rsidP="00B16471">
      <w:pPr>
        <w:spacing w:before="90" w:after="15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Kariérové poradenství a poradenská pomoc při rozhodování o dalším vzdělávací a profesní cestě žáků, tj. zejména:</w:t>
      </w:r>
    </w:p>
    <w:p w14:paraId="4A1D887C" w14:textId="508681BE" w:rsidR="00B16471" w:rsidRPr="005F4444" w:rsidRDefault="00B16471" w:rsidP="00AC313E">
      <w:pPr>
        <w:pStyle w:val="Odstavecseseznamem"/>
        <w:numPr>
          <w:ilvl w:val="0"/>
          <w:numId w:val="2"/>
        </w:numPr>
        <w:spacing w:after="75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koordinace mezi hlavními oblastmi kariérového poradenství - kariérovým vzděláváním a diagnosticko-poradenskými činnostmi zaměřenými k volbě vzdělávací cesty žáka,</w:t>
      </w:r>
    </w:p>
    <w:p w14:paraId="6A09CB6B" w14:textId="77777777" w:rsidR="00B16471" w:rsidRPr="005F4444" w:rsidRDefault="00B16471" w:rsidP="00B16471">
      <w:pPr>
        <w:pStyle w:val="Odstavecseseznamem"/>
        <w:numPr>
          <w:ilvl w:val="0"/>
          <w:numId w:val="1"/>
        </w:numPr>
        <w:spacing w:after="75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individuální šetření k volbě povolání a individuální poradenství v této oblasti ve spolupráci s třídním učitelem,</w:t>
      </w:r>
    </w:p>
    <w:p w14:paraId="14CDC7ED" w14:textId="77777777" w:rsidR="00B16471" w:rsidRPr="005F4444" w:rsidRDefault="00B16471" w:rsidP="00B16471">
      <w:pPr>
        <w:pStyle w:val="Odstavecseseznamem"/>
        <w:numPr>
          <w:ilvl w:val="0"/>
          <w:numId w:val="1"/>
        </w:numPr>
        <w:spacing w:after="75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poradenství zákonným zástupcům s ohledem na očekávání a předpoklady žáků ve spolupráci s třídním učitelem,</w:t>
      </w:r>
    </w:p>
    <w:p w14:paraId="357B92D5" w14:textId="77777777" w:rsidR="00B16471" w:rsidRPr="005F4444" w:rsidRDefault="00B16471" w:rsidP="00B16471">
      <w:pPr>
        <w:pStyle w:val="Odstavecseseznamem"/>
        <w:numPr>
          <w:ilvl w:val="0"/>
          <w:numId w:val="1"/>
        </w:numPr>
        <w:spacing w:after="75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spolupráce se školskými poradenskými zařízeními a středisky výchovné péče při zajišťování poradenských služeb přesahujících kompetence školy,</w:t>
      </w:r>
    </w:p>
    <w:p w14:paraId="60BCD702" w14:textId="77777777" w:rsidR="00B16471" w:rsidRPr="005F4444" w:rsidRDefault="00B16471" w:rsidP="00B16471">
      <w:pPr>
        <w:pStyle w:val="Odstavecseseznamem"/>
        <w:numPr>
          <w:ilvl w:val="0"/>
          <w:numId w:val="1"/>
        </w:numPr>
        <w:spacing w:after="75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poskytování informací žákům a zákonným zástupcům o možnosti individuálního využití informačních služeb Úřadů práce,</w:t>
      </w:r>
    </w:p>
    <w:p w14:paraId="2E729C79" w14:textId="719373E4" w:rsidR="00B16471" w:rsidRPr="005F4444" w:rsidRDefault="00B16471" w:rsidP="00AC313E">
      <w:pPr>
        <w:pStyle w:val="Odstavecseseznamem"/>
        <w:numPr>
          <w:ilvl w:val="0"/>
          <w:numId w:val="1"/>
        </w:numPr>
        <w:spacing w:after="75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poskytování služeb kariérového poradenství žákům cizincům se zřetelem k jejich speciálním vzdělávacím potřebám</w:t>
      </w:r>
      <w:r w:rsidR="00AC313E" w:rsidRPr="005F4444">
        <w:rPr>
          <w:rFonts w:ascii="Times New Roman" w:eastAsia="Times New Roman" w:hAnsi="Times New Roman" w:cs="Times New Roman"/>
          <w:lang w:eastAsia="cs-CZ"/>
        </w:rPr>
        <w:t>.</w:t>
      </w:r>
    </w:p>
    <w:p w14:paraId="7DE99CC7" w14:textId="77777777" w:rsidR="00B16471" w:rsidRPr="005F4444" w:rsidRDefault="00B16471" w:rsidP="00B16471">
      <w:pPr>
        <w:pStyle w:val="Odstavecseseznamem"/>
        <w:numPr>
          <w:ilvl w:val="0"/>
          <w:numId w:val="1"/>
        </w:numPr>
        <w:spacing w:before="90" w:after="15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Zprostředkování vstupní a průběžné diagnostiky speciálních vzdělávacích potřeb a mimořádného nadání a intervenčních činností pro žáky se speciálními vzdělávacími potřebami nebo mimořádně nadané žáky ve školských poradenských zařízeních.</w:t>
      </w:r>
    </w:p>
    <w:p w14:paraId="063081CC" w14:textId="77777777" w:rsidR="00B16471" w:rsidRPr="005F4444" w:rsidRDefault="00B16471" w:rsidP="00B16471">
      <w:pPr>
        <w:pStyle w:val="Odstavecseseznamem"/>
        <w:numPr>
          <w:ilvl w:val="0"/>
          <w:numId w:val="1"/>
        </w:numPr>
        <w:spacing w:before="90" w:after="15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lastRenderedPageBreak/>
        <w:t>Spolupráce se školskými poradenskými zařízeními při zajišťování podpůrných opatření pro žáky se speciálními vzdělávacími potřebami a intervenčních činností pro žáky se speciálními vzdělávacími potřebami.</w:t>
      </w:r>
    </w:p>
    <w:p w14:paraId="0DF01A32" w14:textId="77777777" w:rsidR="00B16471" w:rsidRPr="005F4444" w:rsidRDefault="00B16471" w:rsidP="00B16471">
      <w:pPr>
        <w:pStyle w:val="Odstavecseseznamem"/>
        <w:numPr>
          <w:ilvl w:val="0"/>
          <w:numId w:val="1"/>
        </w:numPr>
        <w:spacing w:before="90" w:after="15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Příprava podmínek pro vzdělávání žáků se speciálními vzdělávacími potřebami ve škole, koordinace poskytování poradenských služeb těmto žákům školou a školskými poradenskými zařízeními a koordinace vzdělávacích opatření u těchto žáků.</w:t>
      </w:r>
    </w:p>
    <w:p w14:paraId="4F29B4A6" w14:textId="601C25B1" w:rsidR="00B16471" w:rsidRPr="005F4444" w:rsidRDefault="00B16471" w:rsidP="00B16471">
      <w:pPr>
        <w:pStyle w:val="Odstavecseseznamem"/>
        <w:numPr>
          <w:ilvl w:val="0"/>
          <w:numId w:val="1"/>
        </w:numPr>
        <w:spacing w:before="90" w:after="15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Poskytování služeb kariérového poradenství pro žáky se speciálními vzdělávacími potřebami</w:t>
      </w:r>
      <w:r w:rsidR="00AC313E" w:rsidRPr="005F4444">
        <w:rPr>
          <w:rFonts w:ascii="Times New Roman" w:eastAsia="Times New Roman" w:hAnsi="Times New Roman" w:cs="Times New Roman"/>
          <w:lang w:eastAsia="cs-CZ"/>
        </w:rPr>
        <w:t>.</w:t>
      </w:r>
    </w:p>
    <w:p w14:paraId="11469620" w14:textId="471A7BBC" w:rsidR="00B16471" w:rsidRPr="005F4444" w:rsidRDefault="00B16471" w:rsidP="00B16471">
      <w:pPr>
        <w:spacing w:before="90" w:after="15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5F44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Metodické a informační činnosti</w:t>
      </w:r>
    </w:p>
    <w:p w14:paraId="4BA76130" w14:textId="77777777" w:rsidR="00AC313E" w:rsidRPr="005F4444" w:rsidRDefault="00AC313E" w:rsidP="00AC313E">
      <w:pPr>
        <w:pStyle w:val="Odstavecseseznamem"/>
        <w:numPr>
          <w:ilvl w:val="0"/>
          <w:numId w:val="3"/>
        </w:numPr>
        <w:spacing w:before="90" w:after="15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Metodická pomoc pedagogickým pracovníkům školy:</w:t>
      </w:r>
    </w:p>
    <w:p w14:paraId="78EE8A5B" w14:textId="701792DD" w:rsidR="00AC313E" w:rsidRPr="005F4444" w:rsidRDefault="00AC313E" w:rsidP="00AC313E">
      <w:pPr>
        <w:pStyle w:val="Odstavecseseznamem"/>
        <w:numPr>
          <w:ilvl w:val="0"/>
          <w:numId w:val="4"/>
        </w:numPr>
        <w:spacing w:after="75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v otázkách kariérového rozhodování žáků,</w:t>
      </w:r>
    </w:p>
    <w:p w14:paraId="723EC688" w14:textId="77777777" w:rsidR="00AC313E" w:rsidRPr="005F4444" w:rsidRDefault="00AC313E" w:rsidP="00AC313E">
      <w:pPr>
        <w:pStyle w:val="Odstavecseseznamem"/>
        <w:numPr>
          <w:ilvl w:val="0"/>
          <w:numId w:val="5"/>
        </w:numPr>
        <w:spacing w:after="75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s tvorbou a vyhodnocováním individuálních vzdělávacích plánů,</w:t>
      </w:r>
    </w:p>
    <w:p w14:paraId="6D534AD0" w14:textId="77777777" w:rsidR="00AC313E" w:rsidRPr="005F4444" w:rsidRDefault="00AC313E" w:rsidP="00AC313E">
      <w:pPr>
        <w:pStyle w:val="Odstavecseseznamem"/>
        <w:numPr>
          <w:ilvl w:val="0"/>
          <w:numId w:val="5"/>
        </w:numPr>
        <w:spacing w:after="75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v práci s nadanými a mimořádně nadanými žáky.</w:t>
      </w:r>
    </w:p>
    <w:p w14:paraId="2F69EDB2" w14:textId="77777777" w:rsidR="00AC313E" w:rsidRPr="005F4444" w:rsidRDefault="00AC313E" w:rsidP="00AC313E">
      <w:pPr>
        <w:pStyle w:val="Odstavecseseznamem"/>
        <w:numPr>
          <w:ilvl w:val="0"/>
          <w:numId w:val="3"/>
        </w:numPr>
        <w:spacing w:before="90" w:after="15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Zprostředkování nových metod pedagogické diagnostiky a intervence pedagogickým pracovníkům školy.</w:t>
      </w:r>
    </w:p>
    <w:p w14:paraId="0DD0A14E" w14:textId="77777777" w:rsidR="00AC313E" w:rsidRPr="005F4444" w:rsidRDefault="00AC313E" w:rsidP="00AC313E">
      <w:pPr>
        <w:pStyle w:val="Odstavecseseznamem"/>
        <w:numPr>
          <w:ilvl w:val="0"/>
          <w:numId w:val="3"/>
        </w:numPr>
        <w:spacing w:before="90" w:after="15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Metodická pomoc pedagogickým pracovníkům školy v otázkách kariérového rozhodování žáků, integrace, individuálních vzdělávacích plánů, práce s nadanými žáky apod.</w:t>
      </w:r>
    </w:p>
    <w:p w14:paraId="17C8E66F" w14:textId="77777777" w:rsidR="00AC313E" w:rsidRPr="005F4444" w:rsidRDefault="00AC313E" w:rsidP="00AC313E">
      <w:pPr>
        <w:pStyle w:val="Odstavecseseznamem"/>
        <w:numPr>
          <w:ilvl w:val="0"/>
          <w:numId w:val="3"/>
        </w:numPr>
        <w:spacing w:before="90" w:after="15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Předávání odborných informací z oblasti kariérového poradenství a péče o žáky se speciálními vzdělávacími potřebami pedagogickým pracovníkům školy.</w:t>
      </w:r>
    </w:p>
    <w:p w14:paraId="113CF38A" w14:textId="77777777" w:rsidR="00AC313E" w:rsidRPr="005F4444" w:rsidRDefault="00AC313E" w:rsidP="00AC313E">
      <w:pPr>
        <w:pStyle w:val="Odstavecseseznamem"/>
        <w:numPr>
          <w:ilvl w:val="0"/>
          <w:numId w:val="3"/>
        </w:numPr>
        <w:spacing w:before="90" w:after="15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Poskytování informací o činnosti školy, školských a dalších poradenských zařízení v regionu, o jejich zaměření, kompetencích a o možnostech využívání jejich služeb žákům a jejich zákonným zástupcům.</w:t>
      </w:r>
    </w:p>
    <w:p w14:paraId="6A57A5FC" w14:textId="77777777" w:rsidR="00AC313E" w:rsidRPr="005F4444" w:rsidRDefault="00AC313E" w:rsidP="00AC313E">
      <w:pPr>
        <w:pStyle w:val="Odstavecseseznamem"/>
        <w:numPr>
          <w:ilvl w:val="0"/>
          <w:numId w:val="3"/>
        </w:numPr>
        <w:spacing w:before="90" w:after="15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Shromažďování odborných zpráv a informací o žácích v poradenské péči dalších poradenských zařízení a jejich zajištění v souladu se zákonem o ochraně osobních údajů.</w:t>
      </w:r>
    </w:p>
    <w:p w14:paraId="3F879EDF" w14:textId="779FC76F" w:rsidR="00AC313E" w:rsidRPr="005F4444" w:rsidRDefault="00AC313E" w:rsidP="00AC313E">
      <w:pPr>
        <w:pStyle w:val="Odstavecseseznamem"/>
        <w:numPr>
          <w:ilvl w:val="0"/>
          <w:numId w:val="3"/>
        </w:numPr>
        <w:spacing w:before="90"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5" w:themeShade="BF"/>
          <w:lang w:eastAsia="cs-CZ"/>
        </w:rPr>
      </w:pPr>
      <w:r w:rsidRPr="005F4444">
        <w:rPr>
          <w:rFonts w:ascii="Times New Roman" w:eastAsia="Times New Roman" w:hAnsi="Times New Roman" w:cs="Times New Roman"/>
          <w:lang w:eastAsia="cs-CZ"/>
        </w:rPr>
        <w:t>Vedení písemných záznamů umožňujících doložit rozsah a obsah činnosti výchovného poradce, navržená a realizovaná opatření.</w:t>
      </w:r>
    </w:p>
    <w:p w14:paraId="556B1E49" w14:textId="77777777" w:rsidR="00F501BD" w:rsidRPr="005F4444" w:rsidRDefault="00F501BD" w:rsidP="00F501BD">
      <w:pPr>
        <w:spacing w:before="90" w:after="15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44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Spolupráce s dalšími organizacemi </w:t>
      </w:r>
    </w:p>
    <w:p w14:paraId="099C12DE" w14:textId="77777777" w:rsidR="00F501BD" w:rsidRPr="005F4444" w:rsidRDefault="00F501BD" w:rsidP="00F501BD">
      <w:pPr>
        <w:pStyle w:val="Odstavecseseznamem"/>
        <w:numPr>
          <w:ilvl w:val="0"/>
          <w:numId w:val="3"/>
        </w:numPr>
        <w:spacing w:before="90" w:after="150" w:line="360" w:lineRule="auto"/>
        <w:jc w:val="both"/>
        <w:rPr>
          <w:rFonts w:ascii="Times New Roman" w:hAnsi="Times New Roman" w:cs="Times New Roman"/>
        </w:rPr>
      </w:pPr>
      <w:r w:rsidRPr="005F4444">
        <w:rPr>
          <w:rFonts w:ascii="Times New Roman" w:hAnsi="Times New Roman" w:cs="Times New Roman"/>
        </w:rPr>
        <w:t xml:space="preserve">Účastní se akcí organizovaných pedagogicko-psychologickou poradnou a úřadem práce pro výchovné poradce. </w:t>
      </w:r>
    </w:p>
    <w:p w14:paraId="5E0D08A5" w14:textId="77777777" w:rsidR="00F501BD" w:rsidRPr="005F4444" w:rsidRDefault="00F501BD" w:rsidP="00F501BD">
      <w:pPr>
        <w:pStyle w:val="Odstavecseseznamem"/>
        <w:numPr>
          <w:ilvl w:val="0"/>
          <w:numId w:val="3"/>
        </w:numPr>
        <w:spacing w:before="90" w:after="150" w:line="360" w:lineRule="auto"/>
        <w:jc w:val="both"/>
        <w:rPr>
          <w:rFonts w:ascii="Times New Roman" w:hAnsi="Times New Roman" w:cs="Times New Roman"/>
        </w:rPr>
      </w:pPr>
      <w:r w:rsidRPr="005F4444">
        <w:rPr>
          <w:rFonts w:ascii="Times New Roman" w:hAnsi="Times New Roman" w:cs="Times New Roman"/>
        </w:rPr>
        <w:t xml:space="preserve">Účastní se vzdělávacích akcí pro výchovné poradce. </w:t>
      </w:r>
    </w:p>
    <w:p w14:paraId="03298907" w14:textId="174AB085" w:rsidR="00F501BD" w:rsidRPr="005F4444" w:rsidRDefault="00F501BD" w:rsidP="00F501BD">
      <w:pPr>
        <w:pStyle w:val="Odstavecseseznamem"/>
        <w:numPr>
          <w:ilvl w:val="0"/>
          <w:numId w:val="3"/>
        </w:numPr>
        <w:spacing w:before="90" w:after="150" w:line="360" w:lineRule="auto"/>
        <w:jc w:val="both"/>
        <w:rPr>
          <w:rFonts w:ascii="Times New Roman" w:hAnsi="Times New Roman" w:cs="Times New Roman"/>
        </w:rPr>
      </w:pPr>
      <w:r w:rsidRPr="005F4444">
        <w:rPr>
          <w:rFonts w:ascii="Times New Roman" w:hAnsi="Times New Roman" w:cs="Times New Roman"/>
        </w:rPr>
        <w:t xml:space="preserve">Dle potřeby spolupracuje s dalšími orgány – s orgány péče o děti, s policií apod. </w:t>
      </w:r>
    </w:p>
    <w:p w14:paraId="561FF813" w14:textId="77777777" w:rsidR="005F4444" w:rsidRDefault="005F4444" w:rsidP="00F501BD">
      <w:pPr>
        <w:spacing w:before="90" w:after="15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BA73F4" w14:textId="77777777" w:rsidR="0029502A" w:rsidRDefault="0029502A" w:rsidP="00F501BD">
      <w:pPr>
        <w:spacing w:before="90" w:after="15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15272B" w14:textId="77777777" w:rsidR="0029502A" w:rsidRDefault="0029502A" w:rsidP="00F501BD">
      <w:pPr>
        <w:spacing w:before="90" w:after="15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DA90A4" w14:textId="09FF0FFE" w:rsidR="00F501BD" w:rsidRPr="005F4444" w:rsidRDefault="00F501BD" w:rsidP="00F501BD">
      <w:pPr>
        <w:spacing w:before="90" w:after="15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444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Spolupráce s metodikem prevence </w:t>
      </w:r>
    </w:p>
    <w:p w14:paraId="57775811" w14:textId="77777777" w:rsidR="00F501BD" w:rsidRPr="005F4444" w:rsidRDefault="00F501BD" w:rsidP="00F501BD">
      <w:pPr>
        <w:pStyle w:val="Odstavecseseznamem"/>
        <w:numPr>
          <w:ilvl w:val="0"/>
          <w:numId w:val="3"/>
        </w:numPr>
        <w:spacing w:before="90" w:after="150" w:line="360" w:lineRule="auto"/>
        <w:jc w:val="both"/>
        <w:rPr>
          <w:rFonts w:ascii="Times New Roman" w:hAnsi="Times New Roman" w:cs="Times New Roman"/>
        </w:rPr>
      </w:pPr>
      <w:r w:rsidRPr="005F4444">
        <w:rPr>
          <w:rFonts w:ascii="Times New Roman" w:hAnsi="Times New Roman" w:cs="Times New Roman"/>
        </w:rPr>
        <w:t xml:space="preserve"> Ve spolupráci se školním metodikem prevence organizuje výchovné a preventivní akce pro žáky (besedy, exkurze, přednášky apod.)</w:t>
      </w:r>
    </w:p>
    <w:p w14:paraId="513550D9" w14:textId="684C3986" w:rsidR="00F501BD" w:rsidRPr="005F4444" w:rsidRDefault="00F501BD" w:rsidP="00F501BD">
      <w:pPr>
        <w:pStyle w:val="Odstavecseseznamem"/>
        <w:numPr>
          <w:ilvl w:val="0"/>
          <w:numId w:val="3"/>
        </w:numPr>
        <w:spacing w:before="90" w:after="150" w:line="360" w:lineRule="auto"/>
        <w:jc w:val="both"/>
        <w:rPr>
          <w:rFonts w:ascii="Times New Roman" w:hAnsi="Times New Roman" w:cs="Times New Roman"/>
        </w:rPr>
      </w:pPr>
      <w:r w:rsidRPr="005F4444">
        <w:rPr>
          <w:rFonts w:ascii="Times New Roman" w:hAnsi="Times New Roman" w:cs="Times New Roman"/>
        </w:rPr>
        <w:t xml:space="preserve"> Spolu se školním metodikem prevence sleduje žáky potenciálně problematické. V případě vážných problémů nebo na základě doporučení třídního učitele dává řediteli školy návrh na svolání výchovné komise. Z jejího jednání je pořízen zápis.</w:t>
      </w:r>
    </w:p>
    <w:p w14:paraId="04D515EB" w14:textId="77777777" w:rsidR="00F501BD" w:rsidRPr="005F4444" w:rsidRDefault="00F501BD" w:rsidP="00F501BD">
      <w:pPr>
        <w:spacing w:before="90" w:after="15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44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44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Spolupráce s vedením školy </w:t>
      </w:r>
    </w:p>
    <w:p w14:paraId="520D5B7D" w14:textId="77777777" w:rsidR="005F4444" w:rsidRPr="005F4444" w:rsidRDefault="00F501BD" w:rsidP="005F4444">
      <w:pPr>
        <w:pStyle w:val="Odstavecseseznamem"/>
        <w:numPr>
          <w:ilvl w:val="0"/>
          <w:numId w:val="3"/>
        </w:numPr>
        <w:spacing w:before="90"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5" w:themeShade="BF"/>
          <w:lang w:eastAsia="cs-CZ"/>
        </w:rPr>
      </w:pPr>
      <w:r w:rsidRPr="005F4444">
        <w:rPr>
          <w:rFonts w:ascii="Times New Roman" w:hAnsi="Times New Roman" w:cs="Times New Roman"/>
        </w:rPr>
        <w:t>Předkládá řediteli školy návrhy týkající se výchovy, prevence a nápravy vzniklých problémů.</w:t>
      </w:r>
    </w:p>
    <w:p w14:paraId="47B2DADF" w14:textId="6261A979" w:rsidR="00F501BD" w:rsidRPr="005F4444" w:rsidRDefault="00F501BD" w:rsidP="005F4444">
      <w:pPr>
        <w:pStyle w:val="Odstavecseseznamem"/>
        <w:numPr>
          <w:ilvl w:val="0"/>
          <w:numId w:val="3"/>
        </w:numPr>
        <w:spacing w:before="90"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2E74B5" w:themeColor="accent5" w:themeShade="BF"/>
          <w:lang w:eastAsia="cs-CZ"/>
        </w:rPr>
      </w:pPr>
      <w:r w:rsidRPr="005F4444">
        <w:rPr>
          <w:rFonts w:ascii="Times New Roman" w:hAnsi="Times New Roman" w:cs="Times New Roman"/>
        </w:rPr>
        <w:t xml:space="preserve"> Vypracovává roční plán výchovného poradce a vyhodnocení své činnosti.</w:t>
      </w:r>
    </w:p>
    <w:p w14:paraId="19B0DCF7" w14:textId="77777777" w:rsidR="00B16471" w:rsidRPr="005F4444" w:rsidRDefault="00B16471" w:rsidP="00B16471">
      <w:pPr>
        <w:rPr>
          <w:rFonts w:ascii="Times New Roman" w:hAnsi="Times New Roman" w:cs="Times New Roman"/>
        </w:rPr>
      </w:pPr>
    </w:p>
    <w:sectPr w:rsidR="00B16471" w:rsidRPr="005F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608AD"/>
    <w:multiLevelType w:val="hybridMultilevel"/>
    <w:tmpl w:val="04E646A0"/>
    <w:lvl w:ilvl="0" w:tplc="453C8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407D"/>
    <w:multiLevelType w:val="hybridMultilevel"/>
    <w:tmpl w:val="74788212"/>
    <w:lvl w:ilvl="0" w:tplc="0405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383501E8"/>
    <w:multiLevelType w:val="hybridMultilevel"/>
    <w:tmpl w:val="889AE45C"/>
    <w:lvl w:ilvl="0" w:tplc="453C8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57ACF"/>
    <w:multiLevelType w:val="hybridMultilevel"/>
    <w:tmpl w:val="B03A4FEA"/>
    <w:lvl w:ilvl="0" w:tplc="0405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65F6518C"/>
    <w:multiLevelType w:val="hybridMultilevel"/>
    <w:tmpl w:val="EA80D25A"/>
    <w:lvl w:ilvl="0" w:tplc="453C8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71"/>
    <w:rsid w:val="00220C50"/>
    <w:rsid w:val="0029502A"/>
    <w:rsid w:val="00505DF7"/>
    <w:rsid w:val="005F4444"/>
    <w:rsid w:val="00AC313E"/>
    <w:rsid w:val="00B16471"/>
    <w:rsid w:val="00F302CB"/>
    <w:rsid w:val="00F5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D7A6"/>
  <w15:chartTrackingRefBased/>
  <w15:docId w15:val="{6B56B5CD-1801-44FA-A4F5-4D5A7821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1647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16471"/>
    <w:pPr>
      <w:spacing w:after="200" w:line="276" w:lineRule="auto"/>
      <w:ind w:left="720"/>
      <w:contextualSpacing/>
    </w:pPr>
  </w:style>
  <w:style w:type="character" w:styleId="Siln">
    <w:name w:val="Strong"/>
    <w:basedOn w:val="Standardnpsmoodstavce"/>
    <w:uiPriority w:val="22"/>
    <w:qFormat/>
    <w:rsid w:val="00505D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Fritzová</dc:creator>
  <cp:keywords/>
  <dc:description/>
  <cp:lastModifiedBy>Hana Fritzová</cp:lastModifiedBy>
  <cp:revision>4</cp:revision>
  <dcterms:created xsi:type="dcterms:W3CDTF">2024-04-08T18:21:00Z</dcterms:created>
  <dcterms:modified xsi:type="dcterms:W3CDTF">2024-09-29T18:27:00Z</dcterms:modified>
</cp:coreProperties>
</file>